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99" w:rsidRDefault="00990699" w:rsidP="002F14A6">
      <w:pPr>
        <w:spacing w:before="48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4A6" w:rsidRPr="00D53A9B" w:rsidRDefault="002F14A6" w:rsidP="002F14A6">
      <w:pPr>
        <w:spacing w:before="48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3A9B">
        <w:rPr>
          <w:rFonts w:ascii="Times New Roman" w:hAnsi="Times New Roman" w:cs="Times New Roman"/>
          <w:sz w:val="24"/>
          <w:szCs w:val="24"/>
        </w:rPr>
        <w:t>Ja niżej podpisan</w:t>
      </w:r>
      <w:r w:rsidR="0018099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/</w:t>
      </w:r>
      <w:r w:rsidR="0018099D">
        <w:rPr>
          <w:rFonts w:ascii="Times New Roman" w:hAnsi="Times New Roman" w:cs="Times New Roman"/>
          <w:sz w:val="24"/>
          <w:szCs w:val="24"/>
        </w:rPr>
        <w:t>a</w:t>
      </w:r>
      <w:r w:rsidRPr="00D53A9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53A9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14D8">
        <w:rPr>
          <w:rFonts w:ascii="Times New Roman" w:hAnsi="Times New Roman" w:cs="Times New Roman"/>
          <w:sz w:val="24"/>
          <w:szCs w:val="24"/>
        </w:rPr>
        <w:t xml:space="preserve">zatrudniony/a na stanowisku …………………………………………………………………………..,  </w:t>
      </w:r>
      <w:r>
        <w:rPr>
          <w:rFonts w:ascii="Times New Roman" w:hAnsi="Times New Roman" w:cs="Times New Roman"/>
          <w:sz w:val="24"/>
          <w:szCs w:val="24"/>
        </w:rPr>
        <w:t>reprezentujący</w:t>
      </w:r>
      <w:r w:rsidR="00EB14D8">
        <w:rPr>
          <w:rFonts w:ascii="Times New Roman" w:hAnsi="Times New Roman" w:cs="Times New Roman"/>
          <w:sz w:val="24"/>
          <w:szCs w:val="24"/>
        </w:rPr>
        <w:t>/a dyscyplinę naukową ………………</w:t>
      </w:r>
      <w:r w:rsidR="002B709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24F5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...,</w:t>
      </w:r>
    </w:p>
    <w:p w:rsidR="002F14A6" w:rsidRDefault="002F14A6" w:rsidP="00124F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jako K</w:t>
      </w:r>
      <w:r w:rsidRPr="00D53A9B">
        <w:rPr>
          <w:rFonts w:ascii="Times New Roman" w:hAnsi="Times New Roman" w:cs="Times New Roman"/>
          <w:sz w:val="24"/>
          <w:szCs w:val="24"/>
        </w:rPr>
        <w:t>andydat na promotora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14A6" w:rsidRDefault="002F14A6" w:rsidP="002F14A6">
      <w:pPr>
        <w:pStyle w:val="Akapitzlist"/>
        <w:numPr>
          <w:ilvl w:val="0"/>
          <w:numId w:val="3"/>
        </w:numPr>
        <w:spacing w:before="48"/>
        <w:jc w:val="both"/>
        <w:rPr>
          <w:sz w:val="24"/>
          <w:szCs w:val="24"/>
        </w:rPr>
      </w:pPr>
      <w:r>
        <w:rPr>
          <w:sz w:val="24"/>
          <w:szCs w:val="24"/>
        </w:rPr>
        <w:t>obecnie jestem promotorem …… doktorantów;</w:t>
      </w:r>
    </w:p>
    <w:p w:rsidR="002F14A6" w:rsidRDefault="002F14A6" w:rsidP="002F14A6">
      <w:pPr>
        <w:pStyle w:val="Akapitzlist"/>
        <w:numPr>
          <w:ilvl w:val="0"/>
          <w:numId w:val="3"/>
        </w:numPr>
        <w:spacing w:before="48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 ok</w:t>
      </w:r>
      <w:r w:rsidR="0018099D">
        <w:rPr>
          <w:sz w:val="24"/>
          <w:szCs w:val="24"/>
        </w:rPr>
        <w:t>resie ostatnich 5 lat sprawowałem/</w:t>
      </w:r>
      <w:proofErr w:type="spellStart"/>
      <w:r w:rsidR="0018099D">
        <w:rPr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opieką nad przygotowaniem rozprawy doktorskiej przez …… doktorantów, którzy nie uzyskali pozytywnych recenzji;</w:t>
      </w:r>
    </w:p>
    <w:p w:rsidR="002F14A6" w:rsidRPr="002F14A6" w:rsidRDefault="002F14A6" w:rsidP="002F14A6">
      <w:pPr>
        <w:pStyle w:val="Akapitzlist"/>
        <w:numPr>
          <w:ilvl w:val="0"/>
          <w:numId w:val="3"/>
        </w:numPr>
        <w:spacing w:before="48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 okr</w:t>
      </w:r>
      <w:r w:rsidR="00EB14D8">
        <w:rPr>
          <w:sz w:val="24"/>
          <w:szCs w:val="24"/>
        </w:rPr>
        <w:t>esie ostatnich 5 lat powiększyłe</w:t>
      </w:r>
      <w:r>
        <w:rPr>
          <w:sz w:val="24"/>
          <w:szCs w:val="24"/>
        </w:rPr>
        <w:t>m/</w:t>
      </w:r>
      <w:proofErr w:type="spellStart"/>
      <w:r w:rsidR="00EB14D8">
        <w:rPr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swój dorobek naukowy w dyscyplinie …………… …………………………………………………………………… o …….. pozycje/i ujęte/</w:t>
      </w:r>
      <w:proofErr w:type="spellStart"/>
      <w:r>
        <w:rPr>
          <w:sz w:val="24"/>
          <w:szCs w:val="24"/>
        </w:rPr>
        <w:t>ych</w:t>
      </w:r>
      <w:proofErr w:type="spellEnd"/>
      <w:r w:rsidRPr="001B09E1">
        <w:rPr>
          <w:sz w:val="24"/>
          <w:szCs w:val="24"/>
        </w:rPr>
        <w:t xml:space="preserve"> w wykazie sporządzonym zgodnie z przepisami wydanymi na podstawie art. 267 ust. 2</w:t>
      </w:r>
      <w:r>
        <w:rPr>
          <w:sz w:val="24"/>
          <w:szCs w:val="24"/>
        </w:rPr>
        <w:t xml:space="preserve"> </w:t>
      </w:r>
      <w:r w:rsidRPr="00D53A9B">
        <w:rPr>
          <w:sz w:val="24"/>
          <w:szCs w:val="24"/>
        </w:rPr>
        <w:t xml:space="preserve">ustawy </w:t>
      </w:r>
      <w:r w:rsidRPr="002F14A6">
        <w:rPr>
          <w:sz w:val="24"/>
          <w:szCs w:val="24"/>
        </w:rPr>
        <w:t>z dnia 20 lipca 2018 r. Prawo o szkolnictwie wyższym i nauce, które podaję w załączeniu,</w:t>
      </w:r>
    </w:p>
    <w:p w:rsidR="002F14A6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A6">
        <w:rPr>
          <w:rFonts w:ascii="Times New Roman" w:hAnsi="Times New Roman" w:cs="Times New Roman"/>
          <w:sz w:val="24"/>
          <w:szCs w:val="24"/>
        </w:rPr>
        <w:t xml:space="preserve">oraz że nie znane są mi </w:t>
      </w:r>
      <w:r>
        <w:rPr>
          <w:rFonts w:ascii="Times New Roman" w:hAnsi="Times New Roman" w:cs="Times New Roman"/>
          <w:sz w:val="24"/>
          <w:szCs w:val="24"/>
        </w:rPr>
        <w:t xml:space="preserve">żadne przeciwwskazania do pełnienia funkcji promotora dla  </w:t>
      </w:r>
    </w:p>
    <w:p w:rsidR="002F14A6" w:rsidRPr="00D53A9B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9B">
        <w:rPr>
          <w:rFonts w:ascii="Times New Roman" w:hAnsi="Times New Roman" w:cs="Times New Roman"/>
          <w:sz w:val="24"/>
          <w:szCs w:val="24"/>
        </w:rPr>
        <w:t>mgr inż.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…………………………...,</w:t>
      </w:r>
    </w:p>
    <w:p w:rsidR="002F14A6" w:rsidRDefault="002F14A6" w:rsidP="0018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9B">
        <w:rPr>
          <w:rFonts w:ascii="Times New Roman" w:hAnsi="Times New Roman" w:cs="Times New Roman"/>
          <w:sz w:val="24"/>
          <w:szCs w:val="24"/>
        </w:rPr>
        <w:t>doktoranta</w:t>
      </w:r>
      <w:r w:rsidR="0018099D">
        <w:rPr>
          <w:rFonts w:ascii="Times New Roman" w:hAnsi="Times New Roman" w:cs="Times New Roman"/>
          <w:sz w:val="24"/>
          <w:szCs w:val="24"/>
        </w:rPr>
        <w:t>/ki</w:t>
      </w:r>
      <w:r w:rsidRPr="00D53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Studiów Doktoranckich </w:t>
      </w:r>
      <w:r w:rsidRPr="00D53A9B">
        <w:rPr>
          <w:rFonts w:ascii="Times New Roman" w:hAnsi="Times New Roman" w:cs="Times New Roman"/>
          <w:sz w:val="24"/>
          <w:szCs w:val="24"/>
        </w:rPr>
        <w:t>Politechniki Wrocławskiej, który</w:t>
      </w:r>
      <w:r w:rsidR="0018099D">
        <w:rPr>
          <w:rFonts w:ascii="Times New Roman" w:hAnsi="Times New Roman" w:cs="Times New Roman"/>
          <w:sz w:val="24"/>
          <w:szCs w:val="24"/>
        </w:rPr>
        <w:t>/a</w:t>
      </w:r>
      <w:r w:rsidRPr="00D53A9B">
        <w:rPr>
          <w:rFonts w:ascii="Times New Roman" w:hAnsi="Times New Roman" w:cs="Times New Roman"/>
          <w:sz w:val="24"/>
          <w:szCs w:val="24"/>
        </w:rPr>
        <w:t xml:space="preserve"> rozpoczął</w:t>
      </w:r>
      <w:r w:rsidR="001809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099D"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D53A9B">
        <w:rPr>
          <w:rFonts w:ascii="Times New Roman" w:hAnsi="Times New Roman" w:cs="Times New Roman"/>
          <w:sz w:val="24"/>
          <w:szCs w:val="24"/>
        </w:rPr>
        <w:t xml:space="preserve"> kształcenie 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A9B">
        <w:rPr>
          <w:rFonts w:ascii="Times New Roman" w:hAnsi="Times New Roman" w:cs="Times New Roman"/>
          <w:sz w:val="24"/>
          <w:szCs w:val="24"/>
        </w:rPr>
        <w:t>roku akademickim</w:t>
      </w:r>
      <w:r w:rsidR="002B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53A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D53A9B">
        <w:rPr>
          <w:rFonts w:ascii="Times New Roman" w:hAnsi="Times New Roman" w:cs="Times New Roman"/>
          <w:sz w:val="24"/>
          <w:szCs w:val="24"/>
        </w:rPr>
        <w:t xml:space="preserve"> </w:t>
      </w:r>
      <w:r w:rsidR="0018099D">
        <w:rPr>
          <w:rFonts w:ascii="Times New Roman" w:hAnsi="Times New Roman" w:cs="Times New Roman"/>
          <w:sz w:val="24"/>
          <w:szCs w:val="24"/>
        </w:rPr>
        <w:t>na Wydziale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8099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D53A9B">
        <w:rPr>
          <w:rFonts w:ascii="Times New Roman" w:hAnsi="Times New Roman" w:cs="Times New Roman"/>
          <w:sz w:val="24"/>
          <w:szCs w:val="24"/>
        </w:rPr>
        <w:t>w dyscyplinie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……………………………..………...</w:t>
      </w:r>
      <w:r w:rsidRPr="00D53A9B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, która</w:t>
      </w:r>
      <w:r w:rsidR="0018099D">
        <w:rPr>
          <w:rFonts w:ascii="Times New Roman" w:hAnsi="Times New Roman" w:cs="Times New Roman"/>
          <w:sz w:val="24"/>
          <w:szCs w:val="24"/>
        </w:rPr>
        <w:t xml:space="preserve"> to dyscyplina </w:t>
      </w:r>
      <w:r>
        <w:rPr>
          <w:rFonts w:ascii="Times New Roman" w:hAnsi="Times New Roman" w:cs="Times New Roman"/>
          <w:sz w:val="24"/>
          <w:szCs w:val="24"/>
        </w:rPr>
        <w:t xml:space="preserve">po wprowadzeniu rozporządzenia Ministra Szkolnictwa Wyższego i Nauki </w:t>
      </w:r>
      <w:r w:rsidRPr="003E4ADE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z dnia 20 września 2018 r.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 </w:t>
      </w:r>
      <w:r w:rsidRPr="003E4ADE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w sprawie dziedzin nauki i dyscyplin naukowych oraz dyscyplin artystycznych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 (Dz.U. z 2018 r., poz. 1818) </w:t>
      </w:r>
      <w:r>
        <w:rPr>
          <w:rFonts w:ascii="Times New Roman" w:hAnsi="Times New Roman" w:cs="Times New Roman"/>
          <w:sz w:val="24"/>
          <w:szCs w:val="24"/>
        </w:rPr>
        <w:t xml:space="preserve">została przyporządkowana </w:t>
      </w:r>
      <w:r w:rsidR="0018099D">
        <w:rPr>
          <w:rFonts w:ascii="Times New Roman" w:hAnsi="Times New Roman" w:cs="Times New Roman"/>
          <w:sz w:val="24"/>
          <w:szCs w:val="24"/>
        </w:rPr>
        <w:t>do dyscypliny 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F14A6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F14A6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A6" w:rsidRPr="002F14A6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A6" w:rsidRPr="002F14A6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A6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dnia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F14A6" w:rsidRPr="002F14A6" w:rsidRDefault="002F14A6" w:rsidP="002F14A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0D69">
        <w:rPr>
          <w:rFonts w:ascii="Times New Roman" w:hAnsi="Times New Roman" w:cs="Times New Roman"/>
          <w:sz w:val="18"/>
          <w:szCs w:val="18"/>
        </w:rPr>
        <w:t>(</w:t>
      </w:r>
      <w:r w:rsidRPr="003F0D69">
        <w:rPr>
          <w:rFonts w:ascii="Times New Roman" w:hAnsi="Times New Roman" w:cs="Times New Roman"/>
          <w:i/>
          <w:sz w:val="18"/>
          <w:szCs w:val="18"/>
        </w:rPr>
        <w:t>podpis</w:t>
      </w:r>
      <w:r w:rsidRPr="003F0D69">
        <w:rPr>
          <w:rFonts w:ascii="Times New Roman" w:hAnsi="Times New Roman" w:cs="Times New Roman"/>
          <w:sz w:val="18"/>
          <w:szCs w:val="18"/>
        </w:rPr>
        <w:t>)</w:t>
      </w:r>
    </w:p>
    <w:p w:rsidR="00673C94" w:rsidRDefault="00673C94" w:rsidP="00C14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4A6" w:rsidRDefault="002F14A6" w:rsidP="00C1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4A6" w:rsidRDefault="00616B47" w:rsidP="00616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DLA KANDYDATA NA PROMOTORA</w:t>
      </w:r>
    </w:p>
    <w:p w:rsidR="00616B47" w:rsidRDefault="00616B47" w:rsidP="00C1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387" w:rsidRDefault="00673C94" w:rsidP="00C1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A9B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553307">
        <w:rPr>
          <w:rFonts w:ascii="Times New Roman" w:hAnsi="Times New Roman" w:cs="Times New Roman"/>
          <w:sz w:val="24"/>
          <w:szCs w:val="24"/>
        </w:rPr>
        <w:t>183</w:t>
      </w:r>
      <w:r w:rsidR="00392387">
        <w:rPr>
          <w:rFonts w:ascii="Times New Roman" w:hAnsi="Times New Roman" w:cs="Times New Roman"/>
          <w:sz w:val="24"/>
          <w:szCs w:val="24"/>
        </w:rPr>
        <w:t>, art. 190 ust. 4 i ust. 6 pkt 2</w:t>
      </w:r>
      <w:r w:rsidRPr="00D53A9B">
        <w:rPr>
          <w:rFonts w:ascii="Times New Roman" w:hAnsi="Times New Roman" w:cs="Times New Roman"/>
          <w:sz w:val="24"/>
          <w:szCs w:val="24"/>
        </w:rPr>
        <w:t xml:space="preserve"> ustawy z dnia 20 lipca 2018 r. Prawo o szkolnictwie wyższym i nauce (Dz.U. z 2018 r., poz. 1668 ze zm.)</w:t>
      </w:r>
      <w:r w:rsidR="00392387">
        <w:rPr>
          <w:rFonts w:ascii="Times New Roman" w:hAnsi="Times New Roman" w:cs="Times New Roman"/>
          <w:sz w:val="24"/>
          <w:szCs w:val="24"/>
        </w:rPr>
        <w:t>:</w:t>
      </w:r>
    </w:p>
    <w:p w:rsidR="00553307" w:rsidRDefault="00092A32" w:rsidP="00392387">
      <w:pPr>
        <w:pStyle w:val="Akapitzlist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392387">
        <w:rPr>
          <w:sz w:val="24"/>
          <w:szCs w:val="24"/>
        </w:rPr>
        <w:t>nauczyciel akademicki nie może bez uzasadnionej przyczyny uchylić się od pełnienia funkcji promotora w postępowaniu w sprawie nadania stopnia doktora</w:t>
      </w:r>
      <w:r w:rsidR="00392387">
        <w:rPr>
          <w:sz w:val="24"/>
          <w:szCs w:val="24"/>
        </w:rPr>
        <w:t>,</w:t>
      </w:r>
    </w:p>
    <w:p w:rsidR="00392387" w:rsidRDefault="00392387" w:rsidP="00392387">
      <w:pPr>
        <w:pStyle w:val="Akapitzlist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92387">
        <w:rPr>
          <w:sz w:val="24"/>
          <w:szCs w:val="24"/>
        </w:rPr>
        <w:t>romotorem może być osoba posiadająca stopień doktora habilitowanego lub tytuł profesora</w:t>
      </w:r>
      <w:r>
        <w:rPr>
          <w:sz w:val="24"/>
          <w:szCs w:val="24"/>
        </w:rPr>
        <w:t>,</w:t>
      </w:r>
    </w:p>
    <w:p w:rsidR="00392387" w:rsidRPr="00392387" w:rsidRDefault="00392387" w:rsidP="00392387">
      <w:pPr>
        <w:pStyle w:val="Akapitzlist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92387">
        <w:rPr>
          <w:sz w:val="24"/>
          <w:szCs w:val="24"/>
        </w:rPr>
        <w:t>romotorem nie może zostać osoba, która w okresie ostatnich 5 lat</w:t>
      </w:r>
      <w:r>
        <w:rPr>
          <w:sz w:val="24"/>
          <w:szCs w:val="24"/>
        </w:rPr>
        <w:t xml:space="preserve"> </w:t>
      </w:r>
      <w:r w:rsidRPr="00392387">
        <w:rPr>
          <w:sz w:val="24"/>
          <w:szCs w:val="24"/>
        </w:rPr>
        <w:t>sprawowała opiekę nad przygotowaniem rozprawy przez co najmniej 2 osoby ubiegające się o stopień doktora</w:t>
      </w:r>
      <w:r>
        <w:rPr>
          <w:sz w:val="24"/>
          <w:szCs w:val="24"/>
        </w:rPr>
        <w:t xml:space="preserve">, </w:t>
      </w:r>
      <w:r w:rsidRPr="00392387">
        <w:rPr>
          <w:sz w:val="24"/>
          <w:szCs w:val="24"/>
        </w:rPr>
        <w:t>które nie uzyskały pozytywnych recenzji</w:t>
      </w:r>
      <w:r>
        <w:rPr>
          <w:sz w:val="24"/>
          <w:szCs w:val="24"/>
        </w:rPr>
        <w:t>.</w:t>
      </w:r>
    </w:p>
    <w:p w:rsidR="00C14C4F" w:rsidRDefault="004620B2" w:rsidP="0018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Pracownik Uczelni proponowany na promotora powinien być członkiem właściwej komisji ds. stopni naukowych</w:t>
      </w:r>
      <w:r w:rsidR="00E22E66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uczestniczyć w postępowaniu w sprawie nadania stopnia naukowego doktora doktorantowi, dla którego wyznacza się go do pełnienia funkcji promotora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40B4">
        <w:rPr>
          <w:rFonts w:ascii="Times New Roman" w:hAnsi="Times New Roman" w:cs="Times New Roman"/>
          <w:sz w:val="24"/>
          <w:szCs w:val="24"/>
        </w:rPr>
        <w:t xml:space="preserve">W celu zapewnienia </w:t>
      </w:r>
      <w:r w:rsidR="00B07814">
        <w:rPr>
          <w:rFonts w:ascii="Times New Roman" w:hAnsi="Times New Roman" w:cs="Times New Roman"/>
          <w:sz w:val="24"/>
          <w:szCs w:val="24"/>
        </w:rPr>
        <w:t xml:space="preserve">właściwej opieki naukowej umożliwiającej doktorantowi prowadzenie badań naukowych </w:t>
      </w:r>
      <w:r w:rsidR="00BE71CF">
        <w:rPr>
          <w:rFonts w:ascii="Times New Roman" w:hAnsi="Times New Roman" w:cs="Times New Roman"/>
          <w:sz w:val="24"/>
          <w:szCs w:val="24"/>
        </w:rPr>
        <w:t>do przygotow</w:t>
      </w:r>
      <w:r w:rsidR="00FD6195">
        <w:rPr>
          <w:rFonts w:ascii="Times New Roman" w:hAnsi="Times New Roman" w:cs="Times New Roman"/>
          <w:sz w:val="24"/>
          <w:szCs w:val="24"/>
        </w:rPr>
        <w:t>ywanej rozprawy doktorskiej</w:t>
      </w:r>
      <w:r w:rsidR="00BE71CF">
        <w:rPr>
          <w:rFonts w:ascii="Times New Roman" w:hAnsi="Times New Roman" w:cs="Times New Roman"/>
          <w:sz w:val="24"/>
          <w:szCs w:val="24"/>
        </w:rPr>
        <w:t xml:space="preserve"> na jak najwyższym poziomie, p</w:t>
      </w:r>
      <w:r w:rsidR="00BE71CF" w:rsidRPr="00D53A9B">
        <w:rPr>
          <w:rFonts w:ascii="Times New Roman" w:hAnsi="Times New Roman" w:cs="Times New Roman"/>
          <w:sz w:val="24"/>
          <w:szCs w:val="24"/>
        </w:rPr>
        <w:t>romotor nie powinien równocześnie sprawować opieki naukowej nad więcej niż pięcioma doktorantami</w:t>
      </w:r>
      <w:r w:rsidR="00BE71CF">
        <w:rPr>
          <w:rFonts w:ascii="Times New Roman" w:hAnsi="Times New Roman" w:cs="Times New Roman"/>
          <w:sz w:val="24"/>
          <w:szCs w:val="24"/>
        </w:rPr>
        <w:t>.</w:t>
      </w:r>
      <w:r w:rsidR="00C14C4F">
        <w:rPr>
          <w:rFonts w:ascii="Times New Roman" w:hAnsi="Times New Roman" w:cs="Times New Roman"/>
          <w:sz w:val="24"/>
          <w:szCs w:val="24"/>
        </w:rPr>
        <w:t xml:space="preserve"> </w:t>
      </w:r>
      <w:r w:rsidR="00FD7638" w:rsidRPr="00D53A9B">
        <w:rPr>
          <w:rFonts w:ascii="Times New Roman" w:hAnsi="Times New Roman" w:cs="Times New Roman"/>
          <w:sz w:val="24"/>
          <w:szCs w:val="24"/>
        </w:rPr>
        <w:t xml:space="preserve">Ponadto promotorem nie </w:t>
      </w:r>
      <w:r w:rsidR="00FD7638">
        <w:rPr>
          <w:rFonts w:ascii="Times New Roman" w:hAnsi="Times New Roman" w:cs="Times New Roman"/>
          <w:sz w:val="24"/>
          <w:szCs w:val="24"/>
        </w:rPr>
        <w:t xml:space="preserve">powinna </w:t>
      </w:r>
      <w:r w:rsidR="00FD7638" w:rsidRPr="00D53A9B">
        <w:rPr>
          <w:rFonts w:ascii="Times New Roman" w:hAnsi="Times New Roman" w:cs="Times New Roman"/>
          <w:sz w:val="24"/>
          <w:szCs w:val="24"/>
        </w:rPr>
        <w:t>zostać osoba, która w okresie ostatnich 5</w:t>
      </w:r>
      <w:r w:rsidR="00FD7638" w:rsidRPr="00FD7638">
        <w:rPr>
          <w:rFonts w:ascii="Times New Roman" w:hAnsi="Times New Roman" w:cs="Times New Roman"/>
          <w:sz w:val="24"/>
          <w:szCs w:val="24"/>
        </w:rPr>
        <w:t xml:space="preserve"> </w:t>
      </w:r>
      <w:r w:rsidR="00FD7638" w:rsidRPr="00D53A9B">
        <w:rPr>
          <w:rFonts w:ascii="Times New Roman" w:hAnsi="Times New Roman" w:cs="Times New Roman"/>
          <w:sz w:val="24"/>
          <w:szCs w:val="24"/>
        </w:rPr>
        <w:t>nie powiększyła opublikowanego dorobku naukowego</w:t>
      </w:r>
      <w:r w:rsidR="00C14C4F">
        <w:rPr>
          <w:rFonts w:ascii="Times New Roman" w:hAnsi="Times New Roman" w:cs="Times New Roman"/>
          <w:sz w:val="24"/>
          <w:szCs w:val="24"/>
        </w:rPr>
        <w:t>.</w:t>
      </w:r>
    </w:p>
    <w:p w:rsidR="00722C61" w:rsidRDefault="00722C61" w:rsidP="00DC3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2C61" w:rsidSect="00331680">
      <w:headerReference w:type="default" r:id="rId7"/>
      <w:pgSz w:w="11906" w:h="16838" w:code="9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9F" w:rsidRDefault="00F9709F" w:rsidP="00633FB5">
      <w:pPr>
        <w:spacing w:after="0" w:line="240" w:lineRule="auto"/>
      </w:pPr>
      <w:r>
        <w:separator/>
      </w:r>
    </w:p>
  </w:endnote>
  <w:endnote w:type="continuationSeparator" w:id="0">
    <w:p w:rsidR="00F9709F" w:rsidRDefault="00F9709F" w:rsidP="0063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9F" w:rsidRDefault="00F9709F" w:rsidP="00633FB5">
      <w:pPr>
        <w:spacing w:after="0" w:line="240" w:lineRule="auto"/>
      </w:pPr>
      <w:r>
        <w:separator/>
      </w:r>
    </w:p>
  </w:footnote>
  <w:footnote w:type="continuationSeparator" w:id="0">
    <w:p w:rsidR="00F9709F" w:rsidRDefault="00F9709F" w:rsidP="0063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76" w:rsidRPr="00C14C4F" w:rsidRDefault="00116476" w:rsidP="0011647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14C4F">
      <w:rPr>
        <w:rFonts w:ascii="Times New Roman" w:hAnsi="Times New Roman" w:cs="Times New Roman"/>
        <w:b/>
        <w:sz w:val="24"/>
        <w:szCs w:val="24"/>
      </w:rPr>
      <w:t xml:space="preserve">OŚWIADCZENIE PROMOTORA </w:t>
    </w:r>
  </w:p>
  <w:p w:rsidR="00116476" w:rsidRPr="00C14C4F" w:rsidRDefault="00116476" w:rsidP="0011647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14C4F">
      <w:rPr>
        <w:rFonts w:ascii="Times New Roman" w:hAnsi="Times New Roman" w:cs="Times New Roman"/>
        <w:b/>
        <w:sz w:val="24"/>
        <w:szCs w:val="24"/>
      </w:rPr>
      <w:t>O BRAKU PRZECIWSKAZAŃ DO PEŁNIENIA FUNKCJI</w:t>
    </w:r>
  </w:p>
  <w:p w:rsidR="0063484C" w:rsidRDefault="006348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4BE"/>
    <w:multiLevelType w:val="hybridMultilevel"/>
    <w:tmpl w:val="7360A03C"/>
    <w:lvl w:ilvl="0" w:tplc="F89048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0364"/>
    <w:multiLevelType w:val="hybridMultilevel"/>
    <w:tmpl w:val="2272CD0E"/>
    <w:lvl w:ilvl="0" w:tplc="04150011">
      <w:start w:val="1"/>
      <w:numFmt w:val="decimal"/>
      <w:lvlText w:val="%1)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3EB7DB8"/>
    <w:multiLevelType w:val="hybridMultilevel"/>
    <w:tmpl w:val="C32C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0BB"/>
    <w:multiLevelType w:val="hybridMultilevel"/>
    <w:tmpl w:val="3EEC70AC"/>
    <w:lvl w:ilvl="0" w:tplc="D90671D4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37"/>
    <w:rsid w:val="00007F21"/>
    <w:rsid w:val="00040F32"/>
    <w:rsid w:val="00092A32"/>
    <w:rsid w:val="00116476"/>
    <w:rsid w:val="00124F53"/>
    <w:rsid w:val="0018099D"/>
    <w:rsid w:val="001A1529"/>
    <w:rsid w:val="001B09E1"/>
    <w:rsid w:val="002218A5"/>
    <w:rsid w:val="00243EDB"/>
    <w:rsid w:val="002440B4"/>
    <w:rsid w:val="00294FC7"/>
    <w:rsid w:val="002B7093"/>
    <w:rsid w:val="002D0D93"/>
    <w:rsid w:val="002D1BED"/>
    <w:rsid w:val="002E35C0"/>
    <w:rsid w:val="002F14A6"/>
    <w:rsid w:val="00321C82"/>
    <w:rsid w:val="00331680"/>
    <w:rsid w:val="00335E65"/>
    <w:rsid w:val="0037642A"/>
    <w:rsid w:val="00392387"/>
    <w:rsid w:val="003F0D69"/>
    <w:rsid w:val="004040A5"/>
    <w:rsid w:val="00457FEB"/>
    <w:rsid w:val="004620B2"/>
    <w:rsid w:val="00494B2C"/>
    <w:rsid w:val="00553307"/>
    <w:rsid w:val="0056191A"/>
    <w:rsid w:val="005B4CAD"/>
    <w:rsid w:val="005F1702"/>
    <w:rsid w:val="00616B47"/>
    <w:rsid w:val="00633FB5"/>
    <w:rsid w:val="0063484C"/>
    <w:rsid w:val="00673C94"/>
    <w:rsid w:val="00680F4F"/>
    <w:rsid w:val="00692BD9"/>
    <w:rsid w:val="007153B7"/>
    <w:rsid w:val="00722C61"/>
    <w:rsid w:val="00732FDE"/>
    <w:rsid w:val="0075515B"/>
    <w:rsid w:val="007C5A37"/>
    <w:rsid w:val="008107B4"/>
    <w:rsid w:val="00827D61"/>
    <w:rsid w:val="00834939"/>
    <w:rsid w:val="008A7F37"/>
    <w:rsid w:val="008B08F6"/>
    <w:rsid w:val="008C2887"/>
    <w:rsid w:val="00913F68"/>
    <w:rsid w:val="009354E1"/>
    <w:rsid w:val="00941B7C"/>
    <w:rsid w:val="00957693"/>
    <w:rsid w:val="009608E7"/>
    <w:rsid w:val="009722F3"/>
    <w:rsid w:val="00990699"/>
    <w:rsid w:val="00A03F08"/>
    <w:rsid w:val="00A24610"/>
    <w:rsid w:val="00A95E4A"/>
    <w:rsid w:val="00AA5560"/>
    <w:rsid w:val="00B07814"/>
    <w:rsid w:val="00B16BD6"/>
    <w:rsid w:val="00B25D3D"/>
    <w:rsid w:val="00B269C4"/>
    <w:rsid w:val="00B44178"/>
    <w:rsid w:val="00B559C6"/>
    <w:rsid w:val="00B628D3"/>
    <w:rsid w:val="00B72B71"/>
    <w:rsid w:val="00B8487E"/>
    <w:rsid w:val="00B95FEA"/>
    <w:rsid w:val="00BA3573"/>
    <w:rsid w:val="00BA42D0"/>
    <w:rsid w:val="00BE5C48"/>
    <w:rsid w:val="00BE71CF"/>
    <w:rsid w:val="00BF4D94"/>
    <w:rsid w:val="00C14C4F"/>
    <w:rsid w:val="00CA2584"/>
    <w:rsid w:val="00CE7018"/>
    <w:rsid w:val="00CF76DE"/>
    <w:rsid w:val="00D21F87"/>
    <w:rsid w:val="00D53A9B"/>
    <w:rsid w:val="00D76B99"/>
    <w:rsid w:val="00DB3D30"/>
    <w:rsid w:val="00DC34D2"/>
    <w:rsid w:val="00E10CA2"/>
    <w:rsid w:val="00E22E66"/>
    <w:rsid w:val="00E47F22"/>
    <w:rsid w:val="00EA411A"/>
    <w:rsid w:val="00EB14D8"/>
    <w:rsid w:val="00EB1EB6"/>
    <w:rsid w:val="00EB403B"/>
    <w:rsid w:val="00EC252E"/>
    <w:rsid w:val="00EE67F5"/>
    <w:rsid w:val="00F22375"/>
    <w:rsid w:val="00F24A14"/>
    <w:rsid w:val="00F50F2D"/>
    <w:rsid w:val="00F75146"/>
    <w:rsid w:val="00F9709F"/>
    <w:rsid w:val="00FA18A1"/>
    <w:rsid w:val="00FC374E"/>
    <w:rsid w:val="00FD1357"/>
    <w:rsid w:val="00FD2209"/>
    <w:rsid w:val="00FD6195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9E7-1D7E-4270-A7CA-FBB0D661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F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F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84C"/>
  </w:style>
  <w:style w:type="paragraph" w:styleId="Stopka">
    <w:name w:val="footer"/>
    <w:basedOn w:val="Normalny"/>
    <w:link w:val="Stopka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Paula</cp:lastModifiedBy>
  <cp:revision>2</cp:revision>
  <dcterms:created xsi:type="dcterms:W3CDTF">2020-02-21T08:23:00Z</dcterms:created>
  <dcterms:modified xsi:type="dcterms:W3CDTF">2020-02-21T08:23:00Z</dcterms:modified>
</cp:coreProperties>
</file>