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75C65A08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AA69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D2817E" w14:textId="35057F00" w:rsidR="00A27AB9" w:rsidRDefault="00A27AB9" w:rsidP="00A27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Imię i nazwisko </w:t>
      </w:r>
      <w:r w:rsidR="00AA6930">
        <w:rPr>
          <w:rFonts w:ascii="Times New Roman" w:hAnsi="Times New Roman" w:cs="Times New Roman"/>
          <w:i/>
          <w:sz w:val="24"/>
          <w:szCs w:val="24"/>
        </w:rPr>
        <w:t>kierownika katedry</w:t>
      </w:r>
    </w:p>
    <w:p w14:paraId="1DBEBDC8" w14:textId="77777777" w:rsidR="00A27AB9" w:rsidRPr="000A4543" w:rsidRDefault="00A27AB9" w:rsidP="00A27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Jednostka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6B4239FA" w:rsidR="00857A89" w:rsidRDefault="001731AA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</w:p>
    <w:p w14:paraId="4F680659" w14:textId="1734D365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47AA23DF" w14:textId="2842A655" w:rsidR="006C401C" w:rsidRPr="009572B3" w:rsidRDefault="006C401C" w:rsidP="00AE6194">
      <w:pPr>
        <w:pStyle w:val="Akapitzlist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</w:rPr>
      </w:pPr>
      <w:r w:rsidRPr="009572B3">
        <w:rPr>
          <w:rFonts w:ascii="Times New Roman" w:hAnsi="Times New Roman" w:cs="Times New Roman"/>
        </w:rPr>
        <w:t>Uprzejmie proszę o powołanie</w:t>
      </w:r>
      <w:r w:rsidR="00166AA2" w:rsidRPr="009572B3">
        <w:rPr>
          <w:rFonts w:ascii="Times New Roman" w:hAnsi="Times New Roman" w:cs="Times New Roman"/>
        </w:rPr>
        <w:t xml:space="preserve"> 2</w:t>
      </w:r>
      <w:r w:rsidRPr="009572B3">
        <w:rPr>
          <w:rFonts w:ascii="Times New Roman" w:hAnsi="Times New Roman" w:cs="Times New Roman"/>
        </w:rPr>
        <w:t xml:space="preserve"> recenzentów rozprawy doktorskiej </w:t>
      </w:r>
      <w:r w:rsidR="00166AA2" w:rsidRPr="009572B3">
        <w:rPr>
          <w:rFonts w:ascii="Times New Roman" w:hAnsi="Times New Roman" w:cs="Times New Roman"/>
        </w:rPr>
        <w:t xml:space="preserve">mgr. inż. </w:t>
      </w:r>
      <w:r w:rsidRPr="009572B3">
        <w:rPr>
          <w:rFonts w:ascii="Times New Roman" w:hAnsi="Times New Roman" w:cs="Times New Roman"/>
        </w:rPr>
        <w:t>(</w:t>
      </w:r>
      <w:r w:rsidRPr="009572B3">
        <w:rPr>
          <w:rFonts w:ascii="Times New Roman" w:hAnsi="Times New Roman" w:cs="Times New Roman"/>
          <w:i/>
        </w:rPr>
        <w:t>imię i nazwisko doktoranta/</w:t>
      </w:r>
      <w:proofErr w:type="spellStart"/>
      <w:r w:rsidRPr="009572B3">
        <w:rPr>
          <w:rFonts w:ascii="Times New Roman" w:hAnsi="Times New Roman" w:cs="Times New Roman"/>
          <w:i/>
        </w:rPr>
        <w:t>tki</w:t>
      </w:r>
      <w:proofErr w:type="spellEnd"/>
      <w:r w:rsidRPr="009572B3">
        <w:rPr>
          <w:rFonts w:ascii="Times New Roman" w:hAnsi="Times New Roman" w:cs="Times New Roman"/>
        </w:rPr>
        <w:t>)</w:t>
      </w:r>
      <w:r w:rsidR="00166AA2" w:rsidRPr="009572B3">
        <w:rPr>
          <w:rFonts w:ascii="Times New Roman" w:hAnsi="Times New Roman" w:cs="Times New Roman"/>
        </w:rPr>
        <w:t>. Na recenzentów proponuję następujące osoby (4 kandydatury):</w:t>
      </w:r>
    </w:p>
    <w:p w14:paraId="652F0165" w14:textId="78AA102F" w:rsidR="006C401C" w:rsidRDefault="006C401C" w:rsidP="006C40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inż. (</w:t>
      </w:r>
      <w:r>
        <w:rPr>
          <w:rFonts w:ascii="Times New Roman" w:hAnsi="Times New Roman" w:cs="Times New Roman"/>
          <w:i/>
        </w:rPr>
        <w:t>imię i nazwisko recenzenta + nazwa Uczelni</w:t>
      </w:r>
      <w:r>
        <w:rPr>
          <w:rFonts w:ascii="Times New Roman" w:hAnsi="Times New Roman" w:cs="Times New Roman"/>
        </w:rPr>
        <w:t>)</w:t>
      </w:r>
    </w:p>
    <w:p w14:paraId="7B0282C5" w14:textId="2F3BD210" w:rsidR="00030CFF" w:rsidRDefault="006C401C" w:rsidP="009417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0CFF">
        <w:rPr>
          <w:rFonts w:ascii="Times New Roman" w:hAnsi="Times New Roman" w:cs="Times New Roman"/>
        </w:rPr>
        <w:t xml:space="preserve">Prof. dr hab. inż. </w:t>
      </w:r>
      <w:r w:rsidR="00030CFF">
        <w:rPr>
          <w:rFonts w:ascii="Times New Roman" w:hAnsi="Times New Roman" w:cs="Times New Roman"/>
        </w:rPr>
        <w:t>(</w:t>
      </w:r>
      <w:r w:rsidR="00030CFF">
        <w:rPr>
          <w:rFonts w:ascii="Times New Roman" w:hAnsi="Times New Roman" w:cs="Times New Roman"/>
          <w:i/>
        </w:rPr>
        <w:t>imię i nazwisko recenzenta + nazwa Uczelni</w:t>
      </w:r>
      <w:r w:rsidR="00030CFF">
        <w:rPr>
          <w:rFonts w:ascii="Times New Roman" w:hAnsi="Times New Roman" w:cs="Times New Roman"/>
        </w:rPr>
        <w:t>)</w:t>
      </w:r>
    </w:p>
    <w:p w14:paraId="4361BB3D" w14:textId="24F68B74" w:rsidR="00030CFF" w:rsidRPr="00030CFF" w:rsidRDefault="00030CFF" w:rsidP="009417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0CFF">
        <w:rPr>
          <w:rFonts w:ascii="Times New Roman" w:hAnsi="Times New Roman" w:cs="Times New Roman"/>
        </w:rPr>
        <w:t xml:space="preserve">Prof. dr hab. inż.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imię i nazwisko recenzenta + nazwa Uczelni</w:t>
      </w:r>
      <w:r>
        <w:rPr>
          <w:rFonts w:ascii="Times New Roman" w:hAnsi="Times New Roman" w:cs="Times New Roman"/>
        </w:rPr>
        <w:t>)</w:t>
      </w:r>
    </w:p>
    <w:p w14:paraId="1758E330" w14:textId="21509A3D" w:rsidR="00030CFF" w:rsidRDefault="00030CFF" w:rsidP="00030CF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inż. (</w:t>
      </w:r>
      <w:r>
        <w:rPr>
          <w:rFonts w:ascii="Times New Roman" w:hAnsi="Times New Roman" w:cs="Times New Roman"/>
          <w:i/>
        </w:rPr>
        <w:t>imię i nazwisko recenzenta + nazwa Uczelni</w:t>
      </w:r>
      <w:r>
        <w:rPr>
          <w:rFonts w:ascii="Times New Roman" w:hAnsi="Times New Roman" w:cs="Times New Roman"/>
        </w:rPr>
        <w:t>)</w:t>
      </w:r>
    </w:p>
    <w:p w14:paraId="01A8D8F3" w14:textId="7A2048DA" w:rsidR="006C401C" w:rsidRDefault="006C401C" w:rsidP="00030CFF">
      <w:pPr>
        <w:rPr>
          <w:rFonts w:ascii="Times New Roman" w:hAnsi="Times New Roman" w:cs="Times New Roman"/>
        </w:rPr>
      </w:pPr>
    </w:p>
    <w:p w14:paraId="65C2E2FB" w14:textId="6A65F637" w:rsidR="006C401C" w:rsidRPr="00AE6194" w:rsidRDefault="006C401C" w:rsidP="00AE6194">
      <w:pPr>
        <w:pStyle w:val="Akapitzlist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</w:rPr>
      </w:pPr>
      <w:r w:rsidRPr="00AE6194">
        <w:rPr>
          <w:rFonts w:ascii="Times New Roman" w:hAnsi="Times New Roman" w:cs="Times New Roman"/>
        </w:rPr>
        <w:t>Proszę o wyznaczenie zakresu egzaminów doktorskich oraz powołanie składów komisji egzaminów doktorskich w następującej postaci:</w:t>
      </w:r>
    </w:p>
    <w:p w14:paraId="008A985F" w14:textId="0997DAA5" w:rsidR="006C401C" w:rsidRDefault="006C401C" w:rsidP="006C401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Dyscyplina podstawowa: </w:t>
      </w:r>
      <w:r>
        <w:rPr>
          <w:rFonts w:ascii="Times New Roman" w:hAnsi="Times New Roman" w:cs="Times New Roman"/>
          <w:i/>
        </w:rPr>
        <w:t>informatyka / telekomunikacja</w:t>
      </w:r>
      <w:r>
        <w:rPr>
          <w:rFonts w:ascii="Times New Roman" w:hAnsi="Times New Roman" w:cs="Times New Roman"/>
          <w:vertAlign w:val="superscript"/>
        </w:rPr>
        <w:t xml:space="preserve"> [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t xml:space="preserve"> </w:t>
      </w:r>
    </w:p>
    <w:p w14:paraId="6004182D" w14:textId="77777777" w:rsidR="006C401C" w:rsidRDefault="006C401C" w:rsidP="006C401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komisji:</w:t>
      </w:r>
    </w:p>
    <w:p w14:paraId="182061E0" w14:textId="77777777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przewodniczący; </w:t>
      </w:r>
    </w:p>
    <w:p w14:paraId="2D57800E" w14:textId="77777777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egzaminator;</w:t>
      </w:r>
    </w:p>
    <w:p w14:paraId="10D85CF9" w14:textId="77777777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członek komisji </w:t>
      </w:r>
    </w:p>
    <w:p w14:paraId="577385A9" w14:textId="77777777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– promotor.</w:t>
      </w:r>
    </w:p>
    <w:p w14:paraId="05DB8FFF" w14:textId="05E8C00F" w:rsidR="006C401C" w:rsidRDefault="006C401C" w:rsidP="006C401C">
      <w:pPr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Dyscyplina dodatkowa </w:t>
      </w:r>
      <w:r w:rsidR="00030CFF" w:rsidRPr="00030CFF">
        <w:rPr>
          <w:rFonts w:ascii="Times New Roman" w:hAnsi="Times New Roman" w:cs="Times New Roman"/>
          <w:i/>
        </w:rPr>
        <w:t>………………</w:t>
      </w:r>
      <w:proofErr w:type="gramStart"/>
      <w:r w:rsidR="00030CFF" w:rsidRPr="00030CFF">
        <w:rPr>
          <w:rFonts w:ascii="Times New Roman" w:hAnsi="Times New Roman" w:cs="Times New Roman"/>
          <w:i/>
        </w:rPr>
        <w:t>…….</w:t>
      </w:r>
      <w:proofErr w:type="gramEnd"/>
      <w:r>
        <w:rPr>
          <w:rFonts w:ascii="Times New Roman" w:hAnsi="Times New Roman" w:cs="Times New Roman"/>
          <w:vertAlign w:val="superscript"/>
        </w:rPr>
        <w:t>[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  <w:vertAlign w:val="superscript"/>
        </w:rPr>
        <w:t>]</w:t>
      </w:r>
      <w:r>
        <w:rPr>
          <w:rFonts w:ascii="Times New Roman" w:hAnsi="Times New Roman" w:cs="Times New Roman"/>
        </w:rPr>
        <w:t xml:space="preserve">:  </w:t>
      </w:r>
    </w:p>
    <w:p w14:paraId="532FD6D1" w14:textId="77777777" w:rsidR="006C401C" w:rsidRDefault="006C401C" w:rsidP="006C401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komisji:</w:t>
      </w:r>
    </w:p>
    <w:p w14:paraId="6D50FE11" w14:textId="4EF02A7A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………………………………………... </w:t>
      </w:r>
      <w:r>
        <w:rPr>
          <w:rFonts w:ascii="Times New Roman" w:hAnsi="Times New Roman" w:cs="Times New Roman"/>
        </w:rPr>
        <w:tab/>
        <w:t xml:space="preserve">– przewodniczący; </w:t>
      </w:r>
    </w:p>
    <w:p w14:paraId="572FD2D4" w14:textId="32749C6A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………………………………………... </w:t>
      </w:r>
      <w:r>
        <w:rPr>
          <w:rFonts w:ascii="Times New Roman" w:hAnsi="Times New Roman" w:cs="Times New Roman"/>
        </w:rPr>
        <w:tab/>
        <w:t>– egzaminator;</w:t>
      </w:r>
    </w:p>
    <w:p w14:paraId="60B7E435" w14:textId="5018FC6B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………………………………………... </w:t>
      </w:r>
      <w:r>
        <w:rPr>
          <w:rFonts w:ascii="Times New Roman" w:hAnsi="Times New Roman" w:cs="Times New Roman"/>
        </w:rPr>
        <w:tab/>
        <w:t xml:space="preserve">– członek komisji </w:t>
      </w:r>
    </w:p>
    <w:p w14:paraId="09BAB341" w14:textId="77777777" w:rsidR="006C401C" w:rsidRDefault="006C401C" w:rsidP="006C401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promotor (</w:t>
      </w:r>
      <w:r>
        <w:rPr>
          <w:rFonts w:ascii="Times New Roman" w:hAnsi="Times New Roman" w:cs="Times New Roman"/>
          <w:i/>
          <w:sz w:val="20"/>
          <w:szCs w:val="20"/>
        </w:rPr>
        <w:t>fakultatywnie</w:t>
      </w:r>
      <w:r>
        <w:rPr>
          <w:rFonts w:ascii="Times New Roman" w:hAnsi="Times New Roman" w:cs="Times New Roman"/>
        </w:rPr>
        <w:t>)</w:t>
      </w:r>
    </w:p>
    <w:p w14:paraId="5A7B6A9A" w14:textId="77777777" w:rsidR="006C401C" w:rsidRDefault="006C401C" w:rsidP="006C401C">
      <w:pPr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Język obcy nowożytny: ………… (data egzaminu – w uzgodnieniu ze SJO </w:t>
      </w:r>
      <w:proofErr w:type="spellStart"/>
      <w:r>
        <w:rPr>
          <w:rFonts w:ascii="Times New Roman" w:hAnsi="Times New Roman" w:cs="Times New Roman"/>
        </w:rPr>
        <w:t>PWr</w:t>
      </w:r>
      <w:proofErr w:type="spellEnd"/>
      <w:r>
        <w:rPr>
          <w:rFonts w:ascii="Times New Roman" w:hAnsi="Times New Roman" w:cs="Times New Roman"/>
        </w:rPr>
        <w:t>)</w:t>
      </w:r>
    </w:p>
    <w:p w14:paraId="4BB5734E" w14:textId="77777777" w:rsidR="006C401C" w:rsidRDefault="006C401C" w:rsidP="006C401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komisji:</w:t>
      </w:r>
    </w:p>
    <w:p w14:paraId="0B155D9E" w14:textId="77777777" w:rsidR="006C401C" w:rsidRDefault="006C401C" w:rsidP="006C401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</w:p>
    <w:p w14:paraId="4DB5278D" w14:textId="77777777" w:rsidR="006C401C" w:rsidRDefault="006C401C" w:rsidP="006C401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</w:t>
      </w:r>
    </w:p>
    <w:p w14:paraId="39BB2C0F" w14:textId="0E106C83" w:rsidR="006C401C" w:rsidRDefault="006C401C" w:rsidP="006C401C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14:paraId="271F8A06" w14:textId="77777777" w:rsidR="00AE6194" w:rsidRDefault="00AE6194" w:rsidP="00AE6194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42A670" w14:textId="0B6F2AF5" w:rsidR="00AE6194" w:rsidRDefault="00AE6194" w:rsidP="00AE6194">
      <w:pPr>
        <w:pStyle w:val="Akapitzlist"/>
        <w:numPr>
          <w:ilvl w:val="0"/>
          <w:numId w:val="5"/>
        </w:numPr>
        <w:ind w:left="709" w:hanging="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powołanie komisji doktorskiej</w:t>
      </w:r>
      <w:r w:rsidR="00750EDF">
        <w:rPr>
          <w:rFonts w:ascii="Times New Roman" w:hAnsi="Times New Roman" w:cs="Times New Roman"/>
        </w:rPr>
        <w:t xml:space="preserve"> w proponowanym składzie:</w:t>
      </w:r>
    </w:p>
    <w:p w14:paraId="42CFC069" w14:textId="335CC80B" w:rsidR="00750EDF" w:rsidRDefault="00750EDF" w:rsidP="00750EDF">
      <w:pPr>
        <w:pStyle w:val="Akapitzlist"/>
        <w:ind w:left="709"/>
        <w:rPr>
          <w:rFonts w:ascii="Times New Roman" w:hAnsi="Times New Roman" w:cs="Times New Roman"/>
        </w:rPr>
      </w:pPr>
    </w:p>
    <w:p w14:paraId="20B81AD5" w14:textId="1CA9E2CF" w:rsidR="00B70A87" w:rsidRDefault="00B70A87" w:rsidP="00B70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>– przewodniczący komisji,</w:t>
      </w:r>
    </w:p>
    <w:p w14:paraId="06ED7679" w14:textId="77777777" w:rsidR="00B05FE4" w:rsidRPr="0000009F" w:rsidRDefault="00B05FE4" w:rsidP="00B05F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wskazany przez RDN-ITT</w:t>
      </w:r>
      <w:r w:rsidRPr="0000009F">
        <w:rPr>
          <w:rFonts w:ascii="Times New Roman" w:hAnsi="Times New Roman" w:cs="Times New Roman"/>
          <w:sz w:val="24"/>
          <w:szCs w:val="24"/>
        </w:rPr>
        <w:t>,</w:t>
      </w:r>
    </w:p>
    <w:p w14:paraId="3C6EEFAC" w14:textId="5EE6C364" w:rsidR="00B05FE4" w:rsidRPr="0000009F" w:rsidRDefault="00B05FE4" w:rsidP="00B05F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Recenzent II</w:t>
      </w:r>
      <w:r w:rsidRPr="00CA76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6D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wskazany przez RDN-ITT</w:t>
      </w:r>
    </w:p>
    <w:p w14:paraId="51EA1C65" w14:textId="77777777" w:rsidR="00B70A87" w:rsidRPr="0000009F" w:rsidRDefault="00B70A87" w:rsidP="00B70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 xml:space="preserve">– członek komisji, </w:t>
      </w:r>
    </w:p>
    <w:p w14:paraId="1D501F51" w14:textId="77777777" w:rsidR="00B70A87" w:rsidRPr="0000009F" w:rsidRDefault="00B70A87" w:rsidP="00B70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00009F">
        <w:rPr>
          <w:rFonts w:ascii="Times New Roman" w:hAnsi="Times New Roman" w:cs="Times New Roman"/>
          <w:sz w:val="24"/>
          <w:szCs w:val="24"/>
        </w:rPr>
        <w:tab/>
        <w:t xml:space="preserve">– członek komisji, </w:t>
      </w:r>
    </w:p>
    <w:p w14:paraId="25CE2AFD" w14:textId="77777777" w:rsidR="00B70A87" w:rsidRDefault="00B70A87" w:rsidP="00B70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>– członek komisji,</w:t>
      </w:r>
    </w:p>
    <w:p w14:paraId="34CCA36B" w14:textId="55E2BF73" w:rsidR="00B70A87" w:rsidRPr="00B05FE4" w:rsidRDefault="00B70A87" w:rsidP="00B70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00009F">
        <w:rPr>
          <w:rFonts w:ascii="Times New Roman" w:hAnsi="Times New Roman" w:cs="Times New Roman"/>
          <w:sz w:val="24"/>
          <w:szCs w:val="24"/>
        </w:rPr>
        <w:tab/>
        <w:t>– promotor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D77CBC" w14:textId="30A42C35" w:rsidR="00B05FE4" w:rsidRPr="00B05FE4" w:rsidRDefault="00B05FE4" w:rsidP="00B05F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00009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drugi </w:t>
      </w:r>
      <w:r w:rsidRPr="0000009F">
        <w:rPr>
          <w:rFonts w:ascii="Times New Roman" w:hAnsi="Times New Roman" w:cs="Times New Roman"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A6154B" w14:textId="77777777" w:rsidR="00B70A87" w:rsidRPr="001E0DA2" w:rsidRDefault="00B70A87" w:rsidP="00B70A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0000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kopromotor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7320A5" w14:textId="697C6B56" w:rsidR="00B70A87" w:rsidRDefault="00B70A87" w:rsidP="00750EDF">
      <w:pPr>
        <w:pStyle w:val="Akapitzlist"/>
        <w:ind w:left="709"/>
        <w:rPr>
          <w:rFonts w:ascii="Times New Roman" w:hAnsi="Times New Roman" w:cs="Times New Roman"/>
        </w:rPr>
      </w:pPr>
    </w:p>
    <w:p w14:paraId="652EC271" w14:textId="4DE66116" w:rsidR="00B05FE4" w:rsidRPr="00AE6194" w:rsidRDefault="00B05FE4" w:rsidP="00B05FE4">
      <w:pPr>
        <w:pStyle w:val="Akapitzlist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proszę o zaproszenie do uczestnictwa w posiedzeniach ww. komisji doktorskiej, bez prawa </w:t>
      </w:r>
      <w:proofErr w:type="gramStart"/>
      <w:r>
        <w:rPr>
          <w:rFonts w:ascii="Times New Roman" w:hAnsi="Times New Roman" w:cs="Times New Roman"/>
          <w:sz w:val="24"/>
          <w:szCs w:val="24"/>
        </w:rPr>
        <w:t>głosu,  promotora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pomocniczego dr inż. …………..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14:paraId="7FA33608" w14:textId="77777777" w:rsidR="00B70A87" w:rsidRDefault="00B70A87" w:rsidP="00B05FE4">
      <w:pPr>
        <w:rPr>
          <w:rFonts w:ascii="Times New Roman" w:hAnsi="Times New Roman" w:cs="Times New Roman"/>
        </w:rPr>
      </w:pPr>
    </w:p>
    <w:p w14:paraId="5C95FB23" w14:textId="28C6903C" w:rsidR="006C401C" w:rsidRDefault="00A82195" w:rsidP="00B05FE4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katedry</w:t>
      </w:r>
      <w:r w:rsidR="006C401C">
        <w:rPr>
          <w:rFonts w:ascii="Times New Roman" w:hAnsi="Times New Roman" w:cs="Times New Roman"/>
        </w:rPr>
        <w:t xml:space="preserve"> </w:t>
      </w:r>
    </w:p>
    <w:p w14:paraId="00D056B2" w14:textId="77777777" w:rsidR="006C401C" w:rsidRDefault="006C401C" w:rsidP="006C401C">
      <w:pPr>
        <w:ind w:left="6521"/>
        <w:rPr>
          <w:rFonts w:ascii="Times New Roman" w:hAnsi="Times New Roman" w:cs="Times New Roman"/>
        </w:rPr>
      </w:pPr>
    </w:p>
    <w:p w14:paraId="539A8A22" w14:textId="62C0DC56" w:rsidR="006C401C" w:rsidRDefault="006C401C" w:rsidP="00A82195">
      <w:pPr>
        <w:spacing w:after="0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4F744E60" w14:textId="2F2F028E" w:rsidR="000A4543" w:rsidRPr="006C401C" w:rsidRDefault="006C401C" w:rsidP="00A82195">
      <w:pPr>
        <w:spacing w:after="0"/>
        <w:ind w:left="623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0A4543" w:rsidRPr="006C40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43D5E" w14:textId="77777777" w:rsidR="004A62A3" w:rsidRDefault="004A62A3" w:rsidP="00CC567F">
      <w:pPr>
        <w:spacing w:after="0" w:line="240" w:lineRule="auto"/>
      </w:pPr>
      <w:r>
        <w:separator/>
      </w:r>
    </w:p>
  </w:endnote>
  <w:endnote w:type="continuationSeparator" w:id="0">
    <w:p w14:paraId="04E3E8B9" w14:textId="77777777" w:rsidR="004A62A3" w:rsidRDefault="004A62A3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07E3" w14:textId="77777777" w:rsidR="004A62A3" w:rsidRDefault="004A62A3" w:rsidP="00CC567F">
      <w:pPr>
        <w:spacing w:after="0" w:line="240" w:lineRule="auto"/>
      </w:pPr>
      <w:r>
        <w:separator/>
      </w:r>
    </w:p>
  </w:footnote>
  <w:footnote w:type="continuationSeparator" w:id="0">
    <w:p w14:paraId="4A1BA4F0" w14:textId="77777777" w:rsidR="004A62A3" w:rsidRDefault="004A62A3" w:rsidP="00CC567F">
      <w:pPr>
        <w:spacing w:after="0" w:line="240" w:lineRule="auto"/>
      </w:pPr>
      <w:r>
        <w:continuationSeparator/>
      </w:r>
    </w:p>
  </w:footnote>
  <w:footnote w:id="1">
    <w:p w14:paraId="4E66E5CC" w14:textId="77777777" w:rsidR="006C401C" w:rsidRPr="00B05FE4" w:rsidRDefault="006C401C" w:rsidP="006C401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05FE4">
        <w:rPr>
          <w:rFonts w:ascii="Times New Roman" w:hAnsi="Times New Roman" w:cs="Times New Roman"/>
        </w:rPr>
        <w:t>Wybrać właściwą dyscyplinę</w:t>
      </w:r>
    </w:p>
  </w:footnote>
  <w:footnote w:id="2">
    <w:p w14:paraId="5C8A9860" w14:textId="77777777" w:rsidR="006C401C" w:rsidRDefault="006C401C" w:rsidP="006C401C">
      <w:pPr>
        <w:pStyle w:val="Tekstprzypisudolnego"/>
      </w:pPr>
      <w:r w:rsidRPr="00B05FE4">
        <w:rPr>
          <w:rStyle w:val="Odwoanieprzypisudolnego"/>
          <w:rFonts w:ascii="Times New Roman" w:hAnsi="Times New Roman" w:cs="Times New Roman"/>
        </w:rPr>
        <w:footnoteRef/>
      </w:r>
      <w:r w:rsidRPr="00B05FE4">
        <w:rPr>
          <w:rFonts w:ascii="Times New Roman" w:hAnsi="Times New Roman" w:cs="Times New Roman"/>
        </w:rPr>
        <w:t xml:space="preserve"> Dyscyplina wskazana jako dodatkowa we wniosku o wszczęcie przewodu doktorskiego</w:t>
      </w:r>
      <w:r>
        <w:t xml:space="preserve"> </w:t>
      </w:r>
    </w:p>
  </w:footnote>
  <w:footnote w:id="3">
    <w:p w14:paraId="1A276262" w14:textId="77777777" w:rsidR="00B05FE4" w:rsidRPr="00490FB6" w:rsidRDefault="00B05FE4" w:rsidP="00B05FE4">
      <w:pPr>
        <w:pStyle w:val="Tekstprzypisudolnego"/>
        <w:rPr>
          <w:rFonts w:ascii="Times New Roman" w:hAnsi="Times New Roman" w:cs="Times New Roman"/>
        </w:rPr>
      </w:pPr>
      <w:r w:rsidRPr="00490FB6">
        <w:rPr>
          <w:rStyle w:val="Odwoanieprzypisudolnego"/>
          <w:rFonts w:ascii="Times New Roman" w:hAnsi="Times New Roman" w:cs="Times New Roman"/>
        </w:rPr>
        <w:footnoteRef/>
      </w:r>
      <w:r w:rsidRPr="00490FB6">
        <w:rPr>
          <w:rFonts w:ascii="Times New Roman" w:hAnsi="Times New Roman" w:cs="Times New Roman"/>
        </w:rPr>
        <w:t xml:space="preserve"> Jeśli brak promotora po</w:t>
      </w:r>
      <w:r>
        <w:rPr>
          <w:rFonts w:ascii="Times New Roman" w:hAnsi="Times New Roman" w:cs="Times New Roman"/>
        </w:rPr>
        <w:t>mocniczego należy usunąć akapit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148F" w14:textId="3F54DBDC" w:rsidR="00B70A87" w:rsidRDefault="00B70A87" w:rsidP="00B70A87">
    <w:pPr>
      <w:pStyle w:val="Nagwek"/>
      <w:tabs>
        <w:tab w:val="clear" w:pos="4536"/>
        <w:tab w:val="clear" w:pos="9072"/>
        <w:tab w:val="left" w:pos="1365"/>
      </w:tabs>
      <w:jc w:val="both"/>
      <w:rPr>
        <w:rFonts w:ascii="Times New Roman" w:hAnsi="Times New Roman" w:cs="Times New Roman"/>
        <w:sz w:val="20"/>
        <w:szCs w:val="20"/>
      </w:rPr>
    </w:pPr>
    <w:r w:rsidRPr="00B70A87">
      <w:rPr>
        <w:rFonts w:ascii="Times New Roman" w:hAnsi="Times New Roman" w:cs="Times New Roman"/>
        <w:sz w:val="20"/>
        <w:szCs w:val="20"/>
      </w:rPr>
      <w:t xml:space="preserve">Dot. przewodów doktorskich realizowanych zgodnie z </w:t>
    </w:r>
    <w:r w:rsidRPr="00B70A87">
      <w:rPr>
        <w:rFonts w:ascii="Times New Roman" w:hAnsi="Times New Roman" w:cs="Times New Roman"/>
        <w:i/>
        <w:sz w:val="20"/>
        <w:szCs w:val="20"/>
      </w:rPr>
      <w:t xml:space="preserve">Ustawą o stopniach naukowych i tytule naukowym oraz stopniach i tytule w zakresie sztuki z dn. 14.03.2003 (Dz. U. nr 65, poz. 595 z </w:t>
    </w:r>
    <w:proofErr w:type="spellStart"/>
    <w:r w:rsidRPr="00B70A87">
      <w:rPr>
        <w:rFonts w:ascii="Times New Roman" w:hAnsi="Times New Roman" w:cs="Times New Roman"/>
        <w:i/>
        <w:sz w:val="20"/>
        <w:szCs w:val="20"/>
      </w:rPr>
      <w:t>późn</w:t>
    </w:r>
    <w:proofErr w:type="spellEnd"/>
    <w:r w:rsidRPr="00B70A87">
      <w:rPr>
        <w:rFonts w:ascii="Times New Roman" w:hAnsi="Times New Roman" w:cs="Times New Roman"/>
        <w:i/>
        <w:sz w:val="20"/>
        <w:szCs w:val="20"/>
      </w:rPr>
      <w:t xml:space="preserve">. zm.) oraz </w:t>
    </w:r>
    <w:r w:rsidRPr="00B70A87">
      <w:rPr>
        <w:rFonts w:ascii="Times New Roman" w:hAnsi="Times New Roman" w:cs="Times New Roman"/>
        <w:sz w:val="20"/>
        <w:szCs w:val="20"/>
      </w:rPr>
      <w:t xml:space="preserve">art. 179 ustawy </w:t>
    </w:r>
    <w:r w:rsidRPr="00B70A87">
      <w:rPr>
        <w:rFonts w:ascii="Times New Roman" w:hAnsi="Times New Roman" w:cs="Times New Roman"/>
        <w:i/>
        <w:sz w:val="20"/>
        <w:szCs w:val="20"/>
      </w:rPr>
      <w:t>Przepisy wprowadzające ustawę – Prawo o szkolnictwie wyższym i nauce</w:t>
    </w:r>
    <w:r w:rsidRPr="00B70A87">
      <w:rPr>
        <w:rFonts w:ascii="Times New Roman" w:hAnsi="Times New Roman" w:cs="Times New Roman"/>
        <w:sz w:val="20"/>
        <w:szCs w:val="20"/>
      </w:rPr>
      <w:t xml:space="preserve"> z dn. 3 lipca 2018 r. (Dz. U. poz. 1669)</w:t>
    </w:r>
  </w:p>
  <w:p w14:paraId="35836376" w14:textId="77777777" w:rsidR="00B70A87" w:rsidRPr="00B70A87" w:rsidRDefault="00B70A87" w:rsidP="00B70A87">
    <w:pPr>
      <w:pStyle w:val="Nagwek"/>
      <w:tabs>
        <w:tab w:val="clear" w:pos="4536"/>
        <w:tab w:val="clear" w:pos="9072"/>
        <w:tab w:val="left" w:pos="1365"/>
      </w:tabs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852"/>
    <w:multiLevelType w:val="hybridMultilevel"/>
    <w:tmpl w:val="361E8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36669"/>
    <w:multiLevelType w:val="hybridMultilevel"/>
    <w:tmpl w:val="25AA655E"/>
    <w:lvl w:ilvl="0" w:tplc="C43A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70AF"/>
    <w:multiLevelType w:val="hybridMultilevel"/>
    <w:tmpl w:val="6BAC0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4081C"/>
    <w:multiLevelType w:val="hybridMultilevel"/>
    <w:tmpl w:val="9000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D1C71"/>
    <w:multiLevelType w:val="hybridMultilevel"/>
    <w:tmpl w:val="A4F836A6"/>
    <w:lvl w:ilvl="0" w:tplc="55B6B66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30CFF"/>
    <w:rsid w:val="000747A3"/>
    <w:rsid w:val="000A4543"/>
    <w:rsid w:val="000A6462"/>
    <w:rsid w:val="000C0E0D"/>
    <w:rsid w:val="000E7C21"/>
    <w:rsid w:val="000F23CD"/>
    <w:rsid w:val="00166AA2"/>
    <w:rsid w:val="001731AA"/>
    <w:rsid w:val="001817B0"/>
    <w:rsid w:val="001B4892"/>
    <w:rsid w:val="001D6FAE"/>
    <w:rsid w:val="001F23A6"/>
    <w:rsid w:val="00241EF1"/>
    <w:rsid w:val="002656EE"/>
    <w:rsid w:val="00297E73"/>
    <w:rsid w:val="002A7BCD"/>
    <w:rsid w:val="002B3DA6"/>
    <w:rsid w:val="00307400"/>
    <w:rsid w:val="003142C6"/>
    <w:rsid w:val="003A6E00"/>
    <w:rsid w:val="003C34B6"/>
    <w:rsid w:val="003D235B"/>
    <w:rsid w:val="003D3CBF"/>
    <w:rsid w:val="003F6DDE"/>
    <w:rsid w:val="0043453E"/>
    <w:rsid w:val="004452C6"/>
    <w:rsid w:val="00460A37"/>
    <w:rsid w:val="00466A9B"/>
    <w:rsid w:val="004A002E"/>
    <w:rsid w:val="004A62A3"/>
    <w:rsid w:val="00523A96"/>
    <w:rsid w:val="005466D6"/>
    <w:rsid w:val="0055051E"/>
    <w:rsid w:val="00565865"/>
    <w:rsid w:val="00606941"/>
    <w:rsid w:val="00671AAD"/>
    <w:rsid w:val="00695BC0"/>
    <w:rsid w:val="006C28B2"/>
    <w:rsid w:val="006C401C"/>
    <w:rsid w:val="00715910"/>
    <w:rsid w:val="00750EDF"/>
    <w:rsid w:val="00757EC1"/>
    <w:rsid w:val="007838EF"/>
    <w:rsid w:val="00793AF3"/>
    <w:rsid w:val="007A2E79"/>
    <w:rsid w:val="00853EF6"/>
    <w:rsid w:val="00857A89"/>
    <w:rsid w:val="009160D0"/>
    <w:rsid w:val="009572B3"/>
    <w:rsid w:val="0096708A"/>
    <w:rsid w:val="00986C96"/>
    <w:rsid w:val="0098721F"/>
    <w:rsid w:val="009B5937"/>
    <w:rsid w:val="009B7A89"/>
    <w:rsid w:val="00A27AB9"/>
    <w:rsid w:val="00A4436C"/>
    <w:rsid w:val="00A61D9F"/>
    <w:rsid w:val="00A82195"/>
    <w:rsid w:val="00AA6930"/>
    <w:rsid w:val="00AC6650"/>
    <w:rsid w:val="00AE6194"/>
    <w:rsid w:val="00B017E7"/>
    <w:rsid w:val="00B04A34"/>
    <w:rsid w:val="00B0571B"/>
    <w:rsid w:val="00B05FE4"/>
    <w:rsid w:val="00B424E2"/>
    <w:rsid w:val="00B70A87"/>
    <w:rsid w:val="00C27DE1"/>
    <w:rsid w:val="00C810C1"/>
    <w:rsid w:val="00C84DB1"/>
    <w:rsid w:val="00CC567F"/>
    <w:rsid w:val="00D201D1"/>
    <w:rsid w:val="00D21400"/>
    <w:rsid w:val="00DA1879"/>
    <w:rsid w:val="00DC5C8B"/>
    <w:rsid w:val="00DD7199"/>
    <w:rsid w:val="00E56E74"/>
    <w:rsid w:val="00E9070B"/>
    <w:rsid w:val="00E968D8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0352-AD78-48C1-BA5B-1E42E2D6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Paula2</cp:lastModifiedBy>
  <cp:revision>3</cp:revision>
  <cp:lastPrinted>2020-01-14T10:42:00Z</cp:lastPrinted>
  <dcterms:created xsi:type="dcterms:W3CDTF">2021-09-13T12:10:00Z</dcterms:created>
  <dcterms:modified xsi:type="dcterms:W3CDTF">2022-10-20T08:43:00Z</dcterms:modified>
</cp:coreProperties>
</file>